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>
          <w:i w:val="1"/>
        </w:rPr>
      </w:pPr>
      <w:r w:rsidDel="00000000" w:rsidR="00000000" w:rsidRPr="00000000">
        <w:rPr>
          <w:i w:val="1"/>
          <w:rtl w:val="0"/>
        </w:rPr>
        <w:t xml:space="preserve">***Send to your local tv, radio, newspaper after filling in the highlighted details***</w:t>
      </w:r>
    </w:p>
    <w:p w:rsidR="00000000" w:rsidDel="00000000" w:rsidP="00000000" w:rsidRDefault="00000000" w:rsidRPr="00000000" w14:paraId="00000002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highlight w:val="yellow"/>
        </w:rPr>
      </w:pPr>
      <w:r w:rsidDel="00000000" w:rsidR="00000000" w:rsidRPr="00000000">
        <w:rPr>
          <w:b w:val="1"/>
          <w:rtl w:val="0"/>
        </w:rPr>
        <w:t xml:space="preserve">Subject</w:t>
      </w:r>
      <w:r w:rsidDel="00000000" w:rsidR="00000000" w:rsidRPr="00000000">
        <w:rPr>
          <w:rtl w:val="0"/>
        </w:rPr>
        <w:t xml:space="preserve">: Free Summer Meals are Back in</w:t>
      </w:r>
      <w:r w:rsidDel="00000000" w:rsidR="00000000" w:rsidRPr="00000000">
        <w:rPr>
          <w:highlight w:val="yellow"/>
          <w:rtl w:val="0"/>
        </w:rPr>
        <w:t xml:space="preserve"> [Sponsor City]</w:t>
      </w:r>
    </w:p>
    <w:p w:rsidR="00000000" w:rsidDel="00000000" w:rsidP="00000000" w:rsidRDefault="00000000" w:rsidRPr="00000000" w14:paraId="00000004">
      <w:pPr>
        <w:pageBreakBefore w:val="0"/>
        <w:rPr>
          <w:highlight w:val="yellow"/>
        </w:rPr>
      </w:pPr>
      <w:r w:rsidDel="00000000" w:rsidR="00000000" w:rsidRPr="00000000">
        <w:rPr>
          <w:b w:val="1"/>
          <w:rtl w:val="0"/>
        </w:rPr>
        <w:t xml:space="preserve">From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highlight w:val="yellow"/>
          <w:rtl w:val="0"/>
        </w:rPr>
        <w:t xml:space="preserve">[Sponsor name]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  <w:t xml:space="preserve">***</w:t>
      </w:r>
      <w:r w:rsidDel="00000000" w:rsidR="00000000" w:rsidRPr="00000000">
        <w:rPr>
          <w:b w:val="1"/>
          <w:rtl w:val="0"/>
        </w:rPr>
        <w:t xml:space="preserve">For Immediate Release</w:t>
      </w:r>
      <w:r w:rsidDel="00000000" w:rsidR="00000000" w:rsidRPr="00000000">
        <w:rPr>
          <w:rtl w:val="0"/>
        </w:rPr>
        <w:t xml:space="preserve">***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highlight w:val="yellow"/>
          <w:rtl w:val="0"/>
        </w:rPr>
        <w:t xml:space="preserve">Month Day</w:t>
      </w:r>
      <w:r w:rsidDel="00000000" w:rsidR="00000000" w:rsidRPr="00000000">
        <w:rPr>
          <w:rtl w:val="0"/>
        </w:rPr>
        <w:t xml:space="preserve">, 2023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highlight w:val="yellow"/>
        </w:rPr>
      </w:pPr>
      <w:r w:rsidDel="00000000" w:rsidR="00000000" w:rsidRPr="00000000">
        <w:rPr>
          <w:b w:val="1"/>
          <w:rtl w:val="0"/>
        </w:rPr>
        <w:t xml:space="preserve">Contact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highlight w:val="yellow"/>
          <w:rtl w:val="0"/>
        </w:rPr>
        <w:t xml:space="preserve">Local Contact </w:t>
      </w:r>
    </w:p>
    <w:p w:rsidR="00000000" w:rsidDel="00000000" w:rsidP="00000000" w:rsidRDefault="00000000" w:rsidRPr="00000000" w14:paraId="0000000A">
      <w:pPr>
        <w:pageBreakBefore w:val="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Organization / District </w:t>
      </w:r>
    </w:p>
    <w:p w:rsidR="00000000" w:rsidDel="00000000" w:rsidP="00000000" w:rsidRDefault="00000000" w:rsidRPr="00000000" w14:paraId="0000000B">
      <w:pPr>
        <w:pageBreakBefore w:val="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Phone Number </w:t>
      </w:r>
    </w:p>
    <w:p w:rsidR="00000000" w:rsidDel="00000000" w:rsidP="00000000" w:rsidRDefault="00000000" w:rsidRPr="00000000" w14:paraId="0000000C">
      <w:pPr>
        <w:pageBreakBefore w:val="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Email </w:t>
      </w:r>
    </w:p>
    <w:p w:rsidR="00000000" w:rsidDel="00000000" w:rsidP="00000000" w:rsidRDefault="00000000" w:rsidRPr="00000000" w14:paraId="0000000D">
      <w:pPr>
        <w:pageBreakBefore w:val="0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jc w:val="center"/>
        <w:rPr>
          <w:highlight w:val="yellow"/>
        </w:rPr>
      </w:pPr>
      <w:r w:rsidDel="00000000" w:rsidR="00000000" w:rsidRPr="00000000">
        <w:rPr>
          <w:b w:val="1"/>
          <w:rtl w:val="0"/>
        </w:rPr>
        <w:t xml:space="preserve">Free Summer Meals are Back Again for Kids in </w:t>
      </w:r>
      <w:r w:rsidDel="00000000" w:rsidR="00000000" w:rsidRPr="00000000">
        <w:rPr>
          <w:b w:val="1"/>
          <w:highlight w:val="yellow"/>
          <w:rtl w:val="0"/>
        </w:rPr>
        <w:t xml:space="preserve">[Sponsor City]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jc w:val="center"/>
        <w:rPr>
          <w:i w:val="1"/>
          <w:highlight w:val="white"/>
        </w:rPr>
      </w:pPr>
      <w:r w:rsidDel="00000000" w:rsidR="00000000" w:rsidRPr="00000000">
        <w:rPr>
          <w:i w:val="1"/>
          <w:highlight w:val="white"/>
          <w:rtl w:val="0"/>
        </w:rPr>
        <w:t xml:space="preserve">Children ages 1-18 will be able to get free healthy meals that support an active, healthy summer</w:t>
      </w:r>
    </w:p>
    <w:p w:rsidR="00000000" w:rsidDel="00000000" w:rsidP="00000000" w:rsidRDefault="00000000" w:rsidRPr="00000000" w14:paraId="00000010">
      <w:pPr>
        <w:pageBreakBefore w:val="0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  <w:t xml:space="preserve">Summer is almost here, and it’s time to think about keeping children healthy and well-fed while school is out. The Summer Food Service Program is one way to make sure kids are eating healthy and nutritious meals. </w:t>
      </w:r>
      <w:r w:rsidDel="00000000" w:rsidR="00000000" w:rsidRPr="00000000">
        <w:rPr>
          <w:highlight w:val="yellow"/>
          <w:rtl w:val="0"/>
        </w:rPr>
        <w:t xml:space="preserve">[Sponsor name]</w:t>
      </w:r>
      <w:r w:rsidDel="00000000" w:rsidR="00000000" w:rsidRPr="00000000">
        <w:rPr>
          <w:rtl w:val="0"/>
        </w:rPr>
        <w:t xml:space="preserve"> participates in this program and provides free meals to all children, ages 1-18, during the summer. 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  <w:t xml:space="preserve">Parents interviewed throughout Nebraska last year commented:</w:t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1"/>
        </w:numPr>
        <w:ind w:left="810" w:hanging="360"/>
        <w:rPr>
          <w:i w:val="1"/>
          <w:u w:val="none"/>
        </w:rPr>
      </w:pPr>
      <w:r w:rsidDel="00000000" w:rsidR="00000000" w:rsidRPr="00000000">
        <w:rPr>
          <w:i w:val="1"/>
          <w:rtl w:val="0"/>
        </w:rPr>
        <w:t xml:space="preserve">“At first I didn’t know if I was going to do this, but then I figured that this was really helpful for our family right now.”</w:t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1"/>
        </w:numPr>
        <w:ind w:left="810" w:hanging="360"/>
        <w:rPr>
          <w:i w:val="1"/>
          <w:u w:val="none"/>
        </w:rPr>
      </w:pPr>
      <w:r w:rsidDel="00000000" w:rsidR="00000000" w:rsidRPr="00000000">
        <w:rPr>
          <w:i w:val="1"/>
          <w:rtl w:val="0"/>
        </w:rPr>
        <w:t xml:space="preserve">“This program is easy to do. It’s conveniently located and accessible.”</w:t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1"/>
        </w:numPr>
        <w:ind w:left="810" w:hanging="360"/>
        <w:rPr>
          <w:i w:val="1"/>
          <w:u w:val="none"/>
        </w:rPr>
      </w:pPr>
      <w:r w:rsidDel="00000000" w:rsidR="00000000" w:rsidRPr="00000000">
        <w:rPr>
          <w:i w:val="1"/>
          <w:rtl w:val="0"/>
        </w:rPr>
        <w:t xml:space="preserve">“The Summer Food Service Program definitely helped from a financial point of view and to have a little more peace of mind.”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  <w:t xml:space="preserve">This summer, meals will be served at </w:t>
      </w:r>
      <w:r w:rsidDel="00000000" w:rsidR="00000000" w:rsidRPr="00000000">
        <w:rPr>
          <w:highlight w:val="yellow"/>
          <w:rtl w:val="0"/>
        </w:rPr>
        <w:t xml:space="preserve">[location]</w:t>
      </w:r>
      <w:r w:rsidDel="00000000" w:rsidR="00000000" w:rsidRPr="00000000">
        <w:rPr>
          <w:rtl w:val="0"/>
        </w:rPr>
        <w:t xml:space="preserve"> on </w:t>
      </w:r>
      <w:r w:rsidDel="00000000" w:rsidR="00000000" w:rsidRPr="00000000">
        <w:rPr>
          <w:highlight w:val="yellow"/>
          <w:rtl w:val="0"/>
        </w:rPr>
        <w:t xml:space="preserve">[days]</w:t>
      </w:r>
      <w:r w:rsidDel="00000000" w:rsidR="00000000" w:rsidRPr="00000000">
        <w:rPr>
          <w:rtl w:val="0"/>
        </w:rPr>
        <w:t xml:space="preserve"> at </w:t>
      </w:r>
      <w:r w:rsidDel="00000000" w:rsidR="00000000" w:rsidRPr="00000000">
        <w:rPr>
          <w:highlight w:val="yellow"/>
          <w:rtl w:val="0"/>
        </w:rPr>
        <w:t xml:space="preserve">[times]</w:t>
      </w:r>
      <w:r w:rsidDel="00000000" w:rsidR="00000000" w:rsidRPr="00000000">
        <w:rPr>
          <w:rtl w:val="0"/>
        </w:rPr>
        <w:t xml:space="preserve">. There are no income requirements or registration. Anyone ages 1-18 may come to eat a meal. Meals will be served </w:t>
      </w:r>
      <w:r w:rsidDel="00000000" w:rsidR="00000000" w:rsidRPr="00000000">
        <w:rPr>
          <w:highlight w:val="yellow"/>
          <w:rtl w:val="0"/>
        </w:rPr>
        <w:t xml:space="preserve">[briefly describe how to get meals in-person, other relevant things]</w:t>
      </w:r>
      <w:r w:rsidDel="00000000" w:rsidR="00000000" w:rsidRPr="00000000">
        <w:rPr>
          <w:rtl w:val="0"/>
        </w:rPr>
        <w:t xml:space="preserve">. For more information contact or visit </w:t>
      </w:r>
      <w:r w:rsidDel="00000000" w:rsidR="00000000" w:rsidRPr="00000000">
        <w:rPr>
          <w:highlight w:val="yellow"/>
          <w:rtl w:val="0"/>
        </w:rPr>
        <w:t xml:space="preserve">[phone number, email or website]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  <w:t xml:space="preserve">“We are excited to continue offering meals to all kids in the community this summer!” said </w:t>
      </w:r>
      <w:r w:rsidDel="00000000" w:rsidR="00000000" w:rsidRPr="00000000">
        <w:rPr>
          <w:highlight w:val="yellow"/>
          <w:rtl w:val="0"/>
        </w:rPr>
        <w:t xml:space="preserve">[organization/district representative name and title]</w:t>
      </w:r>
      <w:r w:rsidDel="00000000" w:rsidR="00000000" w:rsidRPr="00000000">
        <w:rPr>
          <w:rtl w:val="0"/>
        </w:rPr>
        <w:t xml:space="preserve">. “These meals are free to kids ages 1-18. Please note that we’re also doing everything we can to make sure children are healthy and safe when they come to meals. Thank you for supporting our program by participating”</w:t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  <w:t xml:space="preserve">To find summer meals locations all over Nebraska or in the US, text “FOOD” or “COMIDA” to 304-304 or visit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fns.usda.gov/meals4kids</w:t>
        </w:r>
      </w:hyperlink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# # #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fns.usda.gov/meals4ki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ZIP/GRihMKP2Hb9lvCXwXnXn5nQ==">AMUW2mWKhL2jmfj+F8uAO8eK0iXbMuhocfMpJsuJHgDXWe64KwdYCagehk7Ac7uc5cf6D8BbLsK9yW10R+4A3Hi2aIN/GYS8jGQtfVyZxolovxg3s9KjBgI=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